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-570.0" w:type="dxa"/>
        <w:tblLayout w:type="fixed"/>
        <w:tblLook w:val="0600"/>
      </w:tblPr>
      <w:tblGrid>
        <w:gridCol w:w="2160"/>
        <w:gridCol w:w="8490"/>
        <w:tblGridChange w:id="0">
          <w:tblGrid>
            <w:gridCol w:w="2160"/>
            <w:gridCol w:w="8490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  <w:shd w:fill="d9d9d9" w:val="clear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Title"/>
              <w:keepNext w:val="0"/>
              <w:keepLines w:val="0"/>
              <w:widowControl w:val="0"/>
              <w:spacing w:before="120" w:line="240" w:lineRule="auto"/>
              <w:ind w:left="810" w:hanging="360"/>
              <w:rPr>
                <w:sz w:val="62"/>
                <w:szCs w:val="62"/>
                <w:shd w:fill="d9d9d9" w:val="clear"/>
              </w:rPr>
            </w:pPr>
            <w:bookmarkStart w:colFirst="0" w:colLast="0" w:name="_lf5wiiqsu4ub" w:id="1"/>
            <w:bookmarkEnd w:id="1"/>
            <w:r w:rsidDel="00000000" w:rsidR="00000000" w:rsidRPr="00000000">
              <w:rPr>
                <w:sz w:val="62"/>
                <w:szCs w:val="62"/>
                <w:shd w:fill="d9d9d9" w:val="clear"/>
                <w:rtl w:val="0"/>
              </w:rPr>
              <w:t xml:space="preserve">Austin Hartzler 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810" w:hanging="360"/>
              <w:rPr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sz w:val="20"/>
                <w:szCs w:val="20"/>
                <w:shd w:fill="d9d9d9" w:val="clear"/>
                <w:rtl w:val="0"/>
              </w:rPr>
              <w:t xml:space="preserve">1407 Acacia Dr. Colorado Springs, Colorado 80907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ind w:left="0" w:firstLine="0"/>
              <w:rPr>
                <w:color w:val="d44500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shd w:fill="d9d9d9" w:val="clear"/>
                <w:rtl w:val="0"/>
              </w:rPr>
              <w:t xml:space="preserve"> </w:t>
            </w:r>
            <w:r w:rsidDel="00000000" w:rsidR="00000000" w:rsidRPr="00000000">
              <w:rPr>
                <w:color w:val="d44500"/>
                <w:sz w:val="20"/>
                <w:szCs w:val="20"/>
                <w:shd w:fill="d9d9d9" w:val="clear"/>
                <w:rtl w:val="0"/>
              </w:rPr>
              <w:t xml:space="preserve">(720)318-2879      </w:t>
            </w:r>
            <w:r w:rsidDel="00000000" w:rsidR="00000000" w:rsidRPr="00000000">
              <w:rPr>
                <w:color w:val="d44500"/>
                <w:sz w:val="20"/>
                <w:szCs w:val="20"/>
                <w:shd w:fill="d9d9d9" w:val="clear"/>
                <w:rtl w:val="0"/>
              </w:rPr>
              <w:t xml:space="preserve">  Austin.hartz13@gmail.com   </w:t>
            </w: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shd w:fill="d9d9d9" w:val="clear"/>
                  <w:rtl w:val="0"/>
                </w:rPr>
                <w:t xml:space="preserve">Austinhartzler.com</w:t>
              </w:r>
            </w:hyperlink>
            <w:r w:rsidDel="00000000" w:rsidR="00000000" w:rsidRPr="00000000">
              <w:rPr>
                <w:color w:val="d44500"/>
                <w:sz w:val="20"/>
                <w:szCs w:val="20"/>
                <w:shd w:fill="d9d9d9" w:val="clear"/>
                <w:rtl w:val="0"/>
              </w:rPr>
              <w:t xml:space="preserve">   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Style w:val="Heading1"/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="240" w:lineRule="auto"/>
              <w:rPr>
                <w:rFonts w:ascii="Trebuchet MS" w:cs="Trebuchet MS" w:eastAsia="Trebuchet MS" w:hAnsi="Trebuchet MS"/>
                <w:color w:val="666666"/>
                <w:sz w:val="24"/>
                <w:szCs w:val="24"/>
              </w:rPr>
            </w:pPr>
            <w:bookmarkStart w:colFirst="0" w:colLast="0" w:name="_61e3cm1p1fln" w:id="2"/>
            <w:bookmarkEnd w:id="2"/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Relationships are valuable to my work, and I thrive in team settings. As a perfectionist, I pay close attention to detail while also bringing a high level of creativity.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Trebuchet MS" w:cs="Trebuchet MS" w:eastAsia="Trebuchet MS" w:hAnsi="Trebuchet MS"/>
                <w:b w:val="1"/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color w:val="666666"/>
                <w:sz w:val="24"/>
                <w:szCs w:val="24"/>
                <w:rtl w:val="0"/>
              </w:rPr>
              <w:t xml:space="preserve">Education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keepNext w:val="0"/>
              <w:keepLines w:val="0"/>
              <w:widowControl w:val="0"/>
              <w:spacing w:line="240" w:lineRule="auto"/>
              <w:rPr>
                <w:b w:val="0"/>
              </w:rPr>
            </w:pPr>
            <w:bookmarkStart w:colFirst="0" w:colLast="0" w:name="_kz4x4jmcgn16" w:id="3"/>
            <w:bookmarkEnd w:id="3"/>
            <w:r w:rsidDel="00000000" w:rsidR="00000000" w:rsidRPr="00000000">
              <w:rPr>
                <w:rtl w:val="0"/>
              </w:rPr>
              <w:t xml:space="preserve">University of Colorado Colorado Springs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3"/>
              <w:keepNext w:val="0"/>
              <w:keepLines w:val="0"/>
              <w:widowControl w:val="0"/>
              <w:spacing w:before="0" w:line="240" w:lineRule="auto"/>
              <w:rPr/>
            </w:pPr>
            <w:bookmarkStart w:colFirst="0" w:colLast="0" w:name="_2wgc3271mst" w:id="4"/>
            <w:bookmarkEnd w:id="4"/>
            <w:r w:rsidDel="00000000" w:rsidR="00000000" w:rsidRPr="00000000">
              <w:rPr>
                <w:rtl w:val="0"/>
              </w:rPr>
              <w:t xml:space="preserve">(May 2025)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Bachelor of Innovation degree in Communications and Digital Film Making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C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</w:rPr>
            </w:pPr>
            <w:bookmarkStart w:colFirst="0" w:colLast="0" w:name="_skqh4zb6ceyb" w:id="5"/>
            <w:bookmarkEnd w:id="5"/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rtl w:val="0"/>
              </w:rPr>
              <w:t xml:space="preserve">Experience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pStyle w:val="Heading2"/>
              <w:keepNext w:val="0"/>
              <w:keepLines w:val="0"/>
              <w:widowControl w:val="0"/>
              <w:spacing w:before="320" w:line="240" w:lineRule="auto"/>
              <w:rPr/>
            </w:pPr>
            <w:bookmarkStart w:colFirst="0" w:colLast="0" w:name="_dwzqv5ukxc3b" w:id="6"/>
            <w:bookmarkEnd w:id="6"/>
            <w:r w:rsidDel="00000000" w:rsidR="00000000" w:rsidRPr="00000000">
              <w:rPr>
                <w:rtl w:val="0"/>
              </w:rPr>
              <w:t xml:space="preserve">SOLE Center / </w:t>
            </w:r>
            <w:r w:rsidDel="00000000" w:rsidR="00000000" w:rsidRPr="00000000">
              <w:rPr>
                <w:b w:val="0"/>
                <w:rtl w:val="0"/>
              </w:rPr>
              <w:t xml:space="preserve">Desk Attendant, Trip Leader </w:t>
            </w:r>
            <w:r w:rsidDel="00000000" w:rsidR="00000000" w:rsidRPr="00000000">
              <w:rPr>
                <w:b w:val="0"/>
                <w:color w:val="666666"/>
                <w:sz w:val="18"/>
                <w:szCs w:val="18"/>
                <w:rtl w:val="0"/>
              </w:rPr>
              <w:t xml:space="preserve">(January 2021- Current day)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b w:val="0"/>
                <w:sz w:val="20"/>
                <w:szCs w:val="20"/>
              </w:rPr>
            </w:pPr>
            <w:bookmarkStart w:colFirst="0" w:colLast="0" w:name="_bvvhzvsg2ai6" w:id="7"/>
            <w:bookmarkEnd w:id="7"/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Lead outdoor trips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Rent out gear used for outdoor activities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Bike and ski technician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0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UCCS Innovation </w:t>
            </w:r>
            <w:r w:rsidDel="00000000" w:rsidR="00000000" w:rsidRPr="00000000">
              <w:rPr>
                <w:rtl w:val="0"/>
              </w:rPr>
              <w:t xml:space="preserve">/ Team Leader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5"/>
              </w:numPr>
              <w:spacing w:before="10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with Travelstorys GPS to improve social media following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UCCS Buisness Law </w:t>
            </w:r>
            <w:r w:rsidDel="00000000" w:rsidR="00000000" w:rsidRPr="00000000">
              <w:rPr>
                <w:rtl w:val="0"/>
              </w:rPr>
              <w:t xml:space="preserve">/ Co-leader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before="10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Followed the patent process, studied Buisness law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0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Ventobot Marketing </w:t>
            </w:r>
            <w:r w:rsidDel="00000000" w:rsidR="00000000" w:rsidRPr="00000000">
              <w:rPr>
                <w:rtl w:val="0"/>
              </w:rPr>
              <w:t xml:space="preserve">/ Design, Video editor 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(Summer Internship)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5"/>
              </w:numPr>
              <w:spacing w:before="10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Created SOP’s for ads, document design, and video editing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100" w:line="240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Stanford Sierra Conference Center </w:t>
            </w:r>
            <w:r w:rsidDel="00000000" w:rsidR="00000000" w:rsidRPr="00000000">
              <w:rPr>
                <w:rtl w:val="0"/>
              </w:rPr>
              <w:t xml:space="preserve">/ All positions </w:t>
            </w:r>
            <w:r w:rsidDel="00000000" w:rsidR="00000000" w:rsidRPr="00000000">
              <w:rPr>
                <w:color w:val="666666"/>
                <w:sz w:val="18"/>
                <w:szCs w:val="18"/>
                <w:rtl w:val="0"/>
              </w:rPr>
              <w:t xml:space="preserve">(Fall 2025)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"/>
              </w:numPr>
              <w:spacing w:after="0" w:afterAutospacing="0" w:before="10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multiple jobs related to hospitality 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"/>
              </w:numPr>
              <w:spacing w:before="0" w:beforeAutospacing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Created a inviting customer experience, similar to taking guests on hikes, serving, or managing boat rentals.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1A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</w:rPr>
            </w:pPr>
            <w:bookmarkStart w:colFirst="0" w:colLast="0" w:name="_lq0dj5ywu7gl" w:id="8"/>
            <w:bookmarkEnd w:id="8"/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rtl w:val="0"/>
              </w:rPr>
              <w:t xml:space="preserve">Activities/</w:t>
            </w:r>
          </w:p>
          <w:p w:rsidR="00000000" w:rsidDel="00000000" w:rsidP="00000000" w:rsidRDefault="00000000" w:rsidRPr="00000000" w14:paraId="0000001B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</w:rPr>
            </w:pPr>
            <w:bookmarkStart w:colFirst="0" w:colLast="0" w:name="_yicma9lw443j" w:id="9"/>
            <w:bookmarkEnd w:id="9"/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rtl w:val="0"/>
              </w:rPr>
              <w:t xml:space="preserve">Volunteering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66666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Skills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Style w:val="Heading2"/>
              <w:widowControl w:val="0"/>
              <w:spacing w:line="240" w:lineRule="auto"/>
              <w:rPr>
                <w:b w:val="0"/>
              </w:rPr>
            </w:pPr>
            <w:bookmarkStart w:colFirst="0" w:colLast="0" w:name="_hjfil079m304" w:id="10"/>
            <w:bookmarkEnd w:id="10"/>
            <w:r w:rsidDel="00000000" w:rsidR="00000000" w:rsidRPr="00000000">
              <w:rPr>
                <w:rtl w:val="0"/>
              </w:rPr>
              <w:t xml:space="preserve">Lacrosse Club/ </w:t>
            </w:r>
            <w:r w:rsidDel="00000000" w:rsidR="00000000" w:rsidRPr="00000000">
              <w:rPr>
                <w:b w:val="0"/>
                <w:rtl w:val="0"/>
              </w:rPr>
              <w:t xml:space="preserve">Vice President and Secretary </w:t>
            </w:r>
          </w:p>
          <w:p w:rsidR="00000000" w:rsidDel="00000000" w:rsidP="00000000" w:rsidRDefault="00000000" w:rsidRPr="00000000" w14:paraId="00000026">
            <w:pPr>
              <w:pStyle w:val="Heading3"/>
              <w:spacing w:before="0" w:line="240" w:lineRule="auto"/>
              <w:rPr/>
            </w:pPr>
            <w:bookmarkStart w:colFirst="0" w:colLast="0" w:name="_3a91zl6jmohs" w:id="11"/>
            <w:bookmarkEnd w:id="11"/>
            <w:r w:rsidDel="00000000" w:rsidR="00000000" w:rsidRPr="00000000">
              <w:rPr>
                <w:rtl w:val="0"/>
              </w:rPr>
              <w:t xml:space="preserve">(2021-2023)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 the Instagram account, designing posts and updates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before="0" w:beforeAutospacing="0" w:line="240" w:lineRule="auto"/>
              <w:ind w:left="720" w:hanging="360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Team management</w:t>
            </w:r>
          </w:p>
          <w:p w:rsidR="00000000" w:rsidDel="00000000" w:rsidP="00000000" w:rsidRDefault="00000000" w:rsidRPr="00000000" w14:paraId="00000029">
            <w:pPr>
              <w:pStyle w:val="Heading2"/>
              <w:widowControl w:val="0"/>
              <w:spacing w:line="240" w:lineRule="auto"/>
              <w:rPr>
                <w:b w:val="0"/>
              </w:rPr>
            </w:pPr>
            <w:bookmarkStart w:colFirst="0" w:colLast="0" w:name="_ljgecqstshj5" w:id="12"/>
            <w:bookmarkEnd w:id="12"/>
            <w:r w:rsidDel="00000000" w:rsidR="00000000" w:rsidRPr="00000000">
              <w:rPr>
                <w:rtl w:val="0"/>
              </w:rPr>
              <w:t xml:space="preserve">Sports Corp/ </w:t>
            </w:r>
            <w:r w:rsidDel="00000000" w:rsidR="00000000" w:rsidRPr="00000000">
              <w:rPr>
                <w:b w:val="0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2A">
            <w:pPr>
              <w:pStyle w:val="Heading3"/>
              <w:spacing w:before="0" w:line="240" w:lineRule="auto"/>
              <w:rPr/>
            </w:pPr>
            <w:bookmarkStart w:colFirst="0" w:colLast="0" w:name="_byo669aff3qj" w:id="13"/>
            <w:bookmarkEnd w:id="13"/>
            <w:r w:rsidDel="00000000" w:rsidR="00000000" w:rsidRPr="00000000">
              <w:rPr>
                <w:rtl w:val="0"/>
              </w:rPr>
              <w:t xml:space="preserve">(Spring 2025)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Helped event coordinators set up and take down events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before="0" w:beforeAutospacing="0"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Was exposed to the work culture and processes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widowControl w:val="0"/>
              <w:spacing w:line="240" w:lineRule="auto"/>
              <w:rPr>
                <w:b w:val="0"/>
                <w:sz w:val="20"/>
                <w:szCs w:val="20"/>
              </w:rPr>
            </w:pPr>
            <w:bookmarkStart w:colFirst="0" w:colLast="0" w:name="_ttbecnh9zu7h" w:id="14"/>
            <w:bookmarkEnd w:id="14"/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Operating heavy machinery                        -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SolidWorks CSWA - Mechanical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Wilderness first aid                                           - Red Cross CPR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Videography and Photography                   - Adobe Suite programs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31">
            <w:pPr>
              <w:pStyle w:val="Heading1"/>
              <w:keepNext w:val="0"/>
              <w:keepLines w:val="0"/>
              <w:widowControl w:val="0"/>
              <w:spacing w:line="240" w:lineRule="auto"/>
              <w:rPr>
                <w:rFonts w:ascii="Trebuchet MS" w:cs="Trebuchet MS" w:eastAsia="Trebuchet MS" w:hAnsi="Trebuchet MS"/>
                <w:color w:val="666666"/>
              </w:rPr>
            </w:pPr>
            <w:bookmarkStart w:colFirst="0" w:colLast="0" w:name="_lq0dj5ywu7gl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0"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austinhartzler.co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